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35" w:rsidRPr="00D65509" w:rsidRDefault="003A5B35" w:rsidP="003A5B35">
      <w:pPr>
        <w:ind w:left="-720" w:right="-720"/>
        <w:jc w:val="center"/>
        <w:rPr>
          <w:b/>
          <w:sz w:val="24"/>
          <w:szCs w:val="24"/>
          <w:u w:val="single"/>
        </w:rPr>
      </w:pPr>
      <w:r w:rsidRPr="00D65509">
        <w:rPr>
          <w:b/>
          <w:sz w:val="24"/>
          <w:szCs w:val="24"/>
          <w:u w:val="single"/>
        </w:rPr>
        <w:t>SOMATIC BRAF GENE MUTATION ANALYSIS BY</w:t>
      </w:r>
    </w:p>
    <w:p w:rsidR="003A5B35" w:rsidRPr="00D65509" w:rsidRDefault="003A5B35" w:rsidP="003A5B35">
      <w:pPr>
        <w:ind w:left="-720" w:right="-720"/>
        <w:jc w:val="center"/>
        <w:rPr>
          <w:b/>
          <w:sz w:val="24"/>
          <w:szCs w:val="24"/>
          <w:u w:val="single"/>
        </w:rPr>
      </w:pPr>
      <w:r w:rsidRPr="00D65509">
        <w:rPr>
          <w:b/>
          <w:sz w:val="24"/>
          <w:szCs w:val="24"/>
          <w:u w:val="single"/>
        </w:rPr>
        <w:t xml:space="preserve">POLYMERASE CHAIN REACTION (PCR) AND </w:t>
      </w:r>
      <w:proofErr w:type="spellStart"/>
      <w:r w:rsidRPr="00D65509">
        <w:rPr>
          <w:b/>
          <w:sz w:val="24"/>
          <w:szCs w:val="24"/>
          <w:u w:val="single"/>
        </w:rPr>
        <w:t>SNPlex</w:t>
      </w:r>
      <w:proofErr w:type="spellEnd"/>
      <w:r w:rsidRPr="00D65509">
        <w:rPr>
          <w:b/>
          <w:sz w:val="24"/>
          <w:szCs w:val="24"/>
          <w:u w:val="single"/>
        </w:rPr>
        <w:t xml:space="preserve"> ASSAY</w:t>
      </w:r>
    </w:p>
    <w:p w:rsidR="003A5B35" w:rsidRDefault="003A5B35" w:rsidP="003A5B35">
      <w:pPr>
        <w:ind w:left="-720" w:right="-720"/>
        <w:jc w:val="both"/>
      </w:pPr>
    </w:p>
    <w:p w:rsidR="003A5B35" w:rsidRDefault="003A5B35" w:rsidP="003A5B35">
      <w:pPr>
        <w:ind w:left="-720" w:right="-720"/>
        <w:jc w:val="both"/>
      </w:pPr>
    </w:p>
    <w:p w:rsidR="003A5B35" w:rsidRPr="00C958D9" w:rsidRDefault="003A5B35" w:rsidP="003A5B35">
      <w:pPr>
        <w:ind w:right="360"/>
        <w:jc w:val="both"/>
        <w:rPr>
          <w:b/>
        </w:rPr>
      </w:pPr>
      <w:r w:rsidRPr="00C958D9">
        <w:rPr>
          <w:b/>
        </w:rPr>
        <w:t>RESULT:</w:t>
      </w:r>
    </w:p>
    <w:p w:rsidR="003A5B35" w:rsidRDefault="003A5B35" w:rsidP="003A5B35">
      <w:pPr>
        <w:ind w:right="360"/>
        <w:jc w:val="both"/>
      </w:pPr>
      <w:proofErr w:type="gramStart"/>
      <w:r>
        <w:rPr>
          <w:b/>
        </w:rPr>
        <w:t>POSITIVE/NEGATIVE</w:t>
      </w:r>
      <w:r w:rsidRPr="00DD01F4">
        <w:rPr>
          <w:b/>
        </w:rPr>
        <w:t xml:space="preserve"> for BRAF V600E mutation</w:t>
      </w:r>
      <w:r>
        <w:t>.</w:t>
      </w:r>
      <w:proofErr w:type="gramEnd"/>
      <w:r>
        <w:t xml:space="preserve"> </w:t>
      </w:r>
    </w:p>
    <w:p w:rsidR="003A5B35" w:rsidRDefault="003A5B35" w:rsidP="003A5B35">
      <w:pPr>
        <w:ind w:right="360"/>
        <w:jc w:val="both"/>
        <w:rPr>
          <w:b/>
        </w:rPr>
      </w:pPr>
    </w:p>
    <w:p w:rsidR="003A5B35" w:rsidRDefault="003A5B35" w:rsidP="003A5B35">
      <w:pPr>
        <w:ind w:right="360"/>
        <w:jc w:val="both"/>
        <w:rPr>
          <w:b/>
        </w:rPr>
      </w:pPr>
      <w:r>
        <w:rPr>
          <w:b/>
        </w:rPr>
        <w:t>INTERPRETATION</w:t>
      </w:r>
      <w:r w:rsidRPr="00C958D9">
        <w:rPr>
          <w:b/>
        </w:rPr>
        <w:t>:</w:t>
      </w:r>
    </w:p>
    <w:p w:rsidR="003A5B35" w:rsidRDefault="003A5B35" w:rsidP="003A5B35">
      <w:pPr>
        <w:ind w:right="360"/>
        <w:jc w:val="both"/>
        <w:rPr>
          <w:b/>
        </w:rPr>
      </w:pPr>
      <w:proofErr w:type="gramStart"/>
      <w:r>
        <w:rPr>
          <w:b/>
        </w:rPr>
        <w:t>BRAF V600E Mutation is/NOT detected in this specimen ( ).</w:t>
      </w:r>
      <w:proofErr w:type="gramEnd"/>
    </w:p>
    <w:p w:rsidR="003A5B35" w:rsidRDefault="003A5B35" w:rsidP="003A5B35">
      <w:pPr>
        <w:ind w:right="360"/>
        <w:jc w:val="both"/>
      </w:pPr>
    </w:p>
    <w:p w:rsidR="003A5B35" w:rsidRPr="004C7539" w:rsidRDefault="003A5B35" w:rsidP="003A5B35">
      <w:pPr>
        <w:ind w:right="360"/>
        <w:jc w:val="both"/>
        <w:rPr>
          <w:color w:val="000000"/>
        </w:rPr>
      </w:pPr>
      <w:r w:rsidRPr="004C7539">
        <w:rPr>
          <w:rFonts w:cs="Arial"/>
          <w:color w:val="000000"/>
        </w:rPr>
        <w:t>All controls show appropriate results.</w:t>
      </w:r>
    </w:p>
    <w:p w:rsidR="003A5B35" w:rsidRPr="00C958D9" w:rsidRDefault="003A5B35" w:rsidP="003A5B35">
      <w:pPr>
        <w:ind w:right="360"/>
        <w:jc w:val="both"/>
        <w:rPr>
          <w:b/>
        </w:rPr>
      </w:pPr>
    </w:p>
    <w:p w:rsidR="003A5B35" w:rsidRDefault="003A5B35" w:rsidP="003A5B35">
      <w:pPr>
        <w:jc w:val="both"/>
      </w:pPr>
      <w:r w:rsidRPr="00C3429E">
        <w:t xml:space="preserve">BRAF </w:t>
      </w:r>
      <w:r>
        <w:t>encodes a protein belonging to the raf/mil family of serine/threonine protein kinases and plays a role in regulating the MAP kinase/ERKs signaling pathway, which affects cell division, differentiation, and secretion (1</w:t>
      </w:r>
      <w:r w:rsidRPr="00C3429E">
        <w:t xml:space="preserve">). The </w:t>
      </w:r>
      <w:r>
        <w:t>most common B-RAF mutation</w:t>
      </w:r>
      <w:r w:rsidRPr="00C3429E">
        <w:t>, a Thymidine to Adenosine transversion, convert</w:t>
      </w:r>
      <w:r>
        <w:t>ing</w:t>
      </w:r>
      <w:r w:rsidRPr="00C3429E">
        <w:t xml:space="preserve"> Valine to Glutamate (V600E) in Exon</w:t>
      </w:r>
      <w:r>
        <w:t xml:space="preserve"> </w:t>
      </w:r>
      <w:r w:rsidRPr="00C3429E">
        <w:t>15</w:t>
      </w:r>
      <w:r>
        <w:t>, has been</w:t>
      </w:r>
      <w:r w:rsidRPr="00C3429E">
        <w:t xml:space="preserve"> identified in malignant melanoma (27%-70%), papillary thyroid cancer (36%-53%), colorectal cancer (5%-22%) and serous ovarian and endometrium cancer (~30%).  The </w:t>
      </w:r>
      <w:r>
        <w:t xml:space="preserve">association of the </w:t>
      </w:r>
      <w:r w:rsidRPr="00C3429E">
        <w:t>BRAF V600E mutation</w:t>
      </w:r>
      <w:r>
        <w:t xml:space="preserve"> with prognosis in these tumors has been associated</w:t>
      </w:r>
      <w:r w:rsidRPr="00C3429E">
        <w:t xml:space="preserve"> with a significantly poorer survival in </w:t>
      </w:r>
      <w:r>
        <w:t xml:space="preserve">microsatellite-stable </w:t>
      </w:r>
      <w:r w:rsidRPr="00C3429E">
        <w:t>colon cancer</w:t>
      </w:r>
      <w:r>
        <w:t>s</w:t>
      </w:r>
      <w:r w:rsidRPr="00C3429E">
        <w:t xml:space="preserve"> </w:t>
      </w:r>
      <w:r>
        <w:t xml:space="preserve">(2) and poor prognosis of </w:t>
      </w:r>
      <w:r w:rsidRPr="005A5CA3">
        <w:t>papillary thyroid carcinomas</w:t>
      </w:r>
      <w:r>
        <w:t xml:space="preserve"> when additional other gene alterations are present (3) . In addition, due to its absence in Lynch syndrome (LS), it has also been used as a guide regarding further work-up for LS (4, 5).  If a BRAF V600E mutation is found (positive) in a microsatellite unstable tumor then the tumor is probably sporadic and further work-up for LS may not be warranted.  If such mutation is not found (negative), then the tumor may be either sporadic or inherited, and further work-up for LS may be justified.</w:t>
      </w:r>
    </w:p>
    <w:p w:rsidR="003A5B35" w:rsidRPr="00C3429E" w:rsidRDefault="003A5B35" w:rsidP="003A5B35">
      <w:pPr>
        <w:jc w:val="both"/>
      </w:pPr>
    </w:p>
    <w:p w:rsidR="003A5B35" w:rsidRPr="00C958D9" w:rsidRDefault="003A5B35" w:rsidP="003A5B35">
      <w:pPr>
        <w:jc w:val="both"/>
        <w:rPr>
          <w:b/>
        </w:rPr>
      </w:pPr>
      <w:r w:rsidRPr="00C958D9">
        <w:rPr>
          <w:b/>
        </w:rPr>
        <w:t>METHODOLOGY:</w:t>
      </w:r>
    </w:p>
    <w:p w:rsidR="003A5B35" w:rsidRDefault="003A5B35" w:rsidP="003A5B35">
      <w:pPr>
        <w:jc w:val="both"/>
      </w:pPr>
      <w:r>
        <w:t xml:space="preserve">Genomic DNA was extracted from tumor tissue (Fresh, fresh frozen, or formalin fixed paraffin embedded tissue)  and Exon 15 of the BRAF gene is amplified by Polymerase chain reaction (PCR), and subsequently a direct nucleotide sequencing by PCR-based cycle sequencing method was used to evaluate the point mutation causing BRAF V600E (see PCF Laboratories Interpretive Handbook for method details).  </w:t>
      </w:r>
    </w:p>
    <w:p w:rsidR="003A5B35" w:rsidRDefault="003A5B35" w:rsidP="003A5B35">
      <w:pPr>
        <w:jc w:val="both"/>
      </w:pPr>
    </w:p>
    <w:p w:rsidR="003A5B35" w:rsidRPr="00C958D9" w:rsidRDefault="003A5B35" w:rsidP="003A5B35">
      <w:pPr>
        <w:jc w:val="both"/>
        <w:rPr>
          <w:b/>
        </w:rPr>
      </w:pPr>
      <w:r w:rsidRPr="00C958D9">
        <w:rPr>
          <w:b/>
        </w:rPr>
        <w:t>LIMITATIONS:</w:t>
      </w:r>
    </w:p>
    <w:p w:rsidR="003A5B35" w:rsidRPr="00DC58CF" w:rsidRDefault="003A5B35" w:rsidP="003A5B35">
      <w:pPr>
        <w:jc w:val="both"/>
      </w:pPr>
      <w:r>
        <w:t xml:space="preserve">Mutations other than V600E mutation in BRAF gene will not be detected; furthermore, mutations within the primer regions could affect this assay.  The presence of less than 5 percent to 10 percent of a mutant allele may not be detected.  </w:t>
      </w:r>
      <w:r w:rsidRPr="00DC58CF">
        <w:rPr>
          <w:color w:val="000000"/>
        </w:rPr>
        <w:t>These tests were developed and their performance characteristics determined by the Pathology Core Facility of the Ohio State University Medical Center</w:t>
      </w:r>
      <w:r>
        <w:rPr>
          <w:color w:val="000000"/>
        </w:rPr>
        <w:t>, 2001 Polaris Parkway, Columbus, OH</w:t>
      </w:r>
      <w:r w:rsidRPr="00DC58CF">
        <w:rPr>
          <w:color w:val="000000"/>
        </w:rPr>
        <w:t>.  Performance characteristics refer to the analytical performance of the test.  They have not been cleared by the US Food and Drug Administration. The FDA has determined that such clearance or approval is not necessary</w:t>
      </w:r>
      <w:r w:rsidRPr="00DC58CF">
        <w:t>.</w:t>
      </w:r>
    </w:p>
    <w:p w:rsidR="003A5B35" w:rsidRPr="00DC58CF" w:rsidRDefault="003A5B35" w:rsidP="003A5B35">
      <w:pPr>
        <w:jc w:val="both"/>
      </w:pPr>
      <w:r w:rsidRPr="00DC58CF">
        <w:t xml:space="preserve"> </w:t>
      </w:r>
    </w:p>
    <w:p w:rsidR="003A5B35" w:rsidRPr="00C958D9" w:rsidRDefault="003A5B35" w:rsidP="003A5B35">
      <w:pPr>
        <w:jc w:val="both"/>
        <w:rPr>
          <w:b/>
        </w:rPr>
      </w:pPr>
      <w:r w:rsidRPr="00C958D9">
        <w:rPr>
          <w:b/>
        </w:rPr>
        <w:t>REFERENCES:</w:t>
      </w:r>
    </w:p>
    <w:p w:rsidR="003A5B35" w:rsidRDefault="003A5B35" w:rsidP="003A5B35">
      <w:pPr>
        <w:numPr>
          <w:ilvl w:val="0"/>
          <w:numId w:val="1"/>
        </w:numPr>
        <w:tabs>
          <w:tab w:val="clear" w:pos="720"/>
          <w:tab w:val="num" w:pos="-270"/>
        </w:tabs>
        <w:ind w:left="0" w:firstLine="0"/>
        <w:jc w:val="both"/>
      </w:pPr>
      <w:r w:rsidRPr="00C3429E">
        <w:t xml:space="preserve">Robinson MJ and Cobb MH (1997) Mitogen-activated protein kinase pathways. </w:t>
      </w:r>
      <w:proofErr w:type="spellStart"/>
      <w:r w:rsidRPr="00C3429E">
        <w:rPr>
          <w:b/>
        </w:rPr>
        <w:t>Curr</w:t>
      </w:r>
      <w:proofErr w:type="spellEnd"/>
      <w:r w:rsidRPr="00C3429E">
        <w:rPr>
          <w:b/>
        </w:rPr>
        <w:t xml:space="preserve"> </w:t>
      </w:r>
      <w:proofErr w:type="spellStart"/>
      <w:r w:rsidRPr="00C3429E">
        <w:rPr>
          <w:b/>
        </w:rPr>
        <w:t>Opin</w:t>
      </w:r>
      <w:proofErr w:type="spellEnd"/>
      <w:r w:rsidRPr="00C3429E">
        <w:rPr>
          <w:b/>
        </w:rPr>
        <w:t xml:space="preserve"> Cell </w:t>
      </w:r>
      <w:proofErr w:type="spellStart"/>
      <w:r w:rsidRPr="00C3429E">
        <w:rPr>
          <w:b/>
        </w:rPr>
        <w:t>Biol</w:t>
      </w:r>
      <w:proofErr w:type="spellEnd"/>
      <w:r w:rsidRPr="00C3429E">
        <w:t>, 9, 180–186.</w:t>
      </w:r>
    </w:p>
    <w:p w:rsidR="003A5B35" w:rsidRDefault="003A5B35" w:rsidP="003A5B35">
      <w:pPr>
        <w:numPr>
          <w:ilvl w:val="0"/>
          <w:numId w:val="1"/>
        </w:numPr>
        <w:ind w:left="0" w:firstLine="0"/>
        <w:jc w:val="both"/>
      </w:pPr>
      <w:proofErr w:type="spellStart"/>
      <w:r>
        <w:t>Samowitz</w:t>
      </w:r>
      <w:proofErr w:type="spellEnd"/>
      <w:r>
        <w:t xml:space="preserve"> et al., 2005. </w:t>
      </w:r>
      <w:r w:rsidRPr="00C3429E">
        <w:t xml:space="preserve">Poor Survival Associated with the BRAF V600E Mutation in Microsatellite-Stable </w:t>
      </w:r>
      <w:smartTag w:uri="urn:schemas-microsoft-com:office:smarttags" w:element="City">
        <w:smartTag w:uri="urn:schemas-microsoft-com:office:smarttags" w:element="place">
          <w:r w:rsidRPr="00C3429E">
            <w:t>Colon</w:t>
          </w:r>
        </w:smartTag>
      </w:smartTag>
      <w:r w:rsidRPr="00C3429E">
        <w:t xml:space="preserve"> Cancers</w:t>
      </w:r>
      <w:r>
        <w:t xml:space="preserve">. </w:t>
      </w:r>
      <w:r w:rsidRPr="00C3429E">
        <w:rPr>
          <w:b/>
        </w:rPr>
        <w:t>Cancer Research</w:t>
      </w:r>
      <w:r>
        <w:t>. 65:6063-6069.</w:t>
      </w:r>
    </w:p>
    <w:p w:rsidR="003A5B35" w:rsidRDefault="003A5B35" w:rsidP="003A5B35">
      <w:pPr>
        <w:numPr>
          <w:ilvl w:val="0"/>
          <w:numId w:val="1"/>
        </w:numPr>
        <w:ind w:left="0" w:firstLine="0"/>
        <w:jc w:val="both"/>
      </w:pPr>
      <w:r w:rsidRPr="00154668">
        <w:t xml:space="preserve">Costa </w:t>
      </w:r>
      <w:proofErr w:type="gramStart"/>
      <w:r w:rsidRPr="00154668">
        <w:t>AM</w:t>
      </w:r>
      <w:proofErr w:type="gramEnd"/>
      <w:r>
        <w:t xml:space="preserve"> et al. 2008. BRAF mutation associated with other genetic events identifies a subset of aggressive papillary thyroid carcinoma.</w:t>
      </w:r>
      <w:r w:rsidRPr="00154668">
        <w:t xml:space="preserve"> </w:t>
      </w:r>
      <w:proofErr w:type="spellStart"/>
      <w:r w:rsidRPr="00154668">
        <w:rPr>
          <w:b/>
        </w:rPr>
        <w:t>Clin</w:t>
      </w:r>
      <w:proofErr w:type="spellEnd"/>
      <w:r w:rsidRPr="00154668">
        <w:rPr>
          <w:b/>
        </w:rPr>
        <w:t xml:space="preserve"> </w:t>
      </w:r>
      <w:proofErr w:type="spellStart"/>
      <w:r w:rsidRPr="00154668">
        <w:rPr>
          <w:b/>
        </w:rPr>
        <w:t>Endocrinol</w:t>
      </w:r>
      <w:proofErr w:type="spellEnd"/>
      <w:r>
        <w:t xml:space="preserve"> (</w:t>
      </w:r>
      <w:proofErr w:type="spellStart"/>
      <w:r>
        <w:t>Oxf</w:t>
      </w:r>
      <w:proofErr w:type="spellEnd"/>
      <w:r>
        <w:t>). 68(4):618-34.</w:t>
      </w:r>
    </w:p>
    <w:p w:rsidR="003A5B35" w:rsidRDefault="003A5B35" w:rsidP="003A5B35">
      <w:pPr>
        <w:numPr>
          <w:ilvl w:val="0"/>
          <w:numId w:val="1"/>
        </w:numPr>
        <w:ind w:left="0" w:firstLine="0"/>
        <w:jc w:val="both"/>
      </w:pPr>
      <w:r>
        <w:t xml:space="preserve">Domingo E, et al. 2004. BRAF screening as a low-cost effective strategy for simplifying HNPCC genetic testing. </w:t>
      </w:r>
      <w:r w:rsidRPr="00D07054">
        <w:rPr>
          <w:b/>
        </w:rPr>
        <w:t>J Med Genet</w:t>
      </w:r>
      <w:proofErr w:type="gramStart"/>
      <w:r>
        <w:t>;41:664</w:t>
      </w:r>
      <w:proofErr w:type="gramEnd"/>
      <w:r>
        <w:t>-8.</w:t>
      </w:r>
      <w:r w:rsidRPr="00D07054">
        <w:t xml:space="preserve"> </w:t>
      </w:r>
    </w:p>
    <w:p w:rsidR="003A5B35" w:rsidRDefault="003A5B35" w:rsidP="003A5B35">
      <w:pPr>
        <w:jc w:val="both"/>
      </w:pPr>
    </w:p>
    <w:p w:rsidR="003A5B35" w:rsidRDefault="003A5B35" w:rsidP="003A5B35">
      <w:pPr>
        <w:jc w:val="both"/>
      </w:pPr>
      <w:r w:rsidRPr="00E65B62">
        <w:rPr>
          <w:b/>
        </w:rPr>
        <w:t xml:space="preserve">INTEREPRETED </w:t>
      </w:r>
      <w:proofErr w:type="gramStart"/>
      <w:r w:rsidRPr="00E65B62">
        <w:rPr>
          <w:b/>
        </w:rPr>
        <w:t>BY :</w:t>
      </w:r>
      <w:proofErr w:type="gramEnd"/>
      <w:r w:rsidRPr="00E65B62">
        <w:rPr>
          <w:b/>
        </w:rPr>
        <w:t xml:space="preserve"> </w:t>
      </w:r>
      <w:smartTag w:uri="urn:schemas-microsoft-com:office:smarttags" w:element="place">
        <w:smartTag w:uri="urn:schemas-microsoft-com:office:smarttags" w:element="City">
          <w:r w:rsidRPr="00E65B62">
            <w:t>Weiqiang Zhao</w:t>
          </w:r>
        </w:smartTag>
        <w:r w:rsidRPr="00E65B62">
          <w:t xml:space="preserve">, </w:t>
        </w:r>
        <w:smartTag w:uri="urn:schemas-microsoft-com:office:smarttags" w:element="place">
          <w:r w:rsidRPr="00E65B62">
            <w:t>MD.</w:t>
          </w:r>
        </w:smartTag>
      </w:smartTag>
      <w:r>
        <w:t>, PhD</w:t>
      </w:r>
    </w:p>
    <w:p w:rsidR="003A5B35" w:rsidRDefault="003A5B35" w:rsidP="003A5B35">
      <w:pPr>
        <w:pStyle w:val="CoPathText"/>
      </w:pPr>
      <w:r>
        <w:t xml:space="preserve">  </w:t>
      </w:r>
    </w:p>
    <w:p w:rsidR="00BC7AAF" w:rsidRDefault="00BC7AAF"/>
    <w:sectPr w:rsidR="00BC7AAF" w:rsidSect="00BC7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5084D"/>
    <w:multiLevelType w:val="hybridMultilevel"/>
    <w:tmpl w:val="A06AAC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5B35"/>
    <w:rsid w:val="00001663"/>
    <w:rsid w:val="000030BF"/>
    <w:rsid w:val="000075B8"/>
    <w:rsid w:val="00010EFC"/>
    <w:rsid w:val="00011A75"/>
    <w:rsid w:val="00011B60"/>
    <w:rsid w:val="000123F9"/>
    <w:rsid w:val="0001327E"/>
    <w:rsid w:val="00013319"/>
    <w:rsid w:val="00014FF5"/>
    <w:rsid w:val="000164BB"/>
    <w:rsid w:val="00022401"/>
    <w:rsid w:val="00023387"/>
    <w:rsid w:val="0002344E"/>
    <w:rsid w:val="0002481D"/>
    <w:rsid w:val="00024AAD"/>
    <w:rsid w:val="00024B6F"/>
    <w:rsid w:val="00024D78"/>
    <w:rsid w:val="00024F9A"/>
    <w:rsid w:val="0002528F"/>
    <w:rsid w:val="00027EDF"/>
    <w:rsid w:val="00032A5F"/>
    <w:rsid w:val="000333C5"/>
    <w:rsid w:val="00035A5C"/>
    <w:rsid w:val="00036BD2"/>
    <w:rsid w:val="000371A4"/>
    <w:rsid w:val="000404F7"/>
    <w:rsid w:val="00041111"/>
    <w:rsid w:val="000418F1"/>
    <w:rsid w:val="000430A5"/>
    <w:rsid w:val="00043BB5"/>
    <w:rsid w:val="000468B6"/>
    <w:rsid w:val="00046D0B"/>
    <w:rsid w:val="0005714C"/>
    <w:rsid w:val="00062863"/>
    <w:rsid w:val="00062E17"/>
    <w:rsid w:val="000636D7"/>
    <w:rsid w:val="00064460"/>
    <w:rsid w:val="00067535"/>
    <w:rsid w:val="000740BE"/>
    <w:rsid w:val="000746CB"/>
    <w:rsid w:val="00077368"/>
    <w:rsid w:val="00080379"/>
    <w:rsid w:val="00081FFD"/>
    <w:rsid w:val="0008487C"/>
    <w:rsid w:val="00085017"/>
    <w:rsid w:val="000854BB"/>
    <w:rsid w:val="00085CF4"/>
    <w:rsid w:val="000860EC"/>
    <w:rsid w:val="00086946"/>
    <w:rsid w:val="00087044"/>
    <w:rsid w:val="00094469"/>
    <w:rsid w:val="0009494C"/>
    <w:rsid w:val="000963A4"/>
    <w:rsid w:val="00097F69"/>
    <w:rsid w:val="000A1CB3"/>
    <w:rsid w:val="000A1D29"/>
    <w:rsid w:val="000A2A00"/>
    <w:rsid w:val="000A4764"/>
    <w:rsid w:val="000A496D"/>
    <w:rsid w:val="000A6F55"/>
    <w:rsid w:val="000A72EB"/>
    <w:rsid w:val="000B459E"/>
    <w:rsid w:val="000B53D5"/>
    <w:rsid w:val="000B7540"/>
    <w:rsid w:val="000C3DD4"/>
    <w:rsid w:val="000C441A"/>
    <w:rsid w:val="000C484C"/>
    <w:rsid w:val="000C4B1C"/>
    <w:rsid w:val="000C6EFE"/>
    <w:rsid w:val="000C73EF"/>
    <w:rsid w:val="000D1313"/>
    <w:rsid w:val="000D21EC"/>
    <w:rsid w:val="000D273A"/>
    <w:rsid w:val="000D4548"/>
    <w:rsid w:val="000D4E03"/>
    <w:rsid w:val="000E0EB0"/>
    <w:rsid w:val="000E21CD"/>
    <w:rsid w:val="000E2B89"/>
    <w:rsid w:val="000E34C2"/>
    <w:rsid w:val="000F07F4"/>
    <w:rsid w:val="000F5AE4"/>
    <w:rsid w:val="000F689F"/>
    <w:rsid w:val="000F6F4A"/>
    <w:rsid w:val="00100A4D"/>
    <w:rsid w:val="00101751"/>
    <w:rsid w:val="001021D0"/>
    <w:rsid w:val="001022D4"/>
    <w:rsid w:val="0010636A"/>
    <w:rsid w:val="00106944"/>
    <w:rsid w:val="0010743A"/>
    <w:rsid w:val="00107E6F"/>
    <w:rsid w:val="001109B5"/>
    <w:rsid w:val="00110BF3"/>
    <w:rsid w:val="001133F2"/>
    <w:rsid w:val="00113ED5"/>
    <w:rsid w:val="00114B36"/>
    <w:rsid w:val="0011787F"/>
    <w:rsid w:val="00120AA2"/>
    <w:rsid w:val="00120B78"/>
    <w:rsid w:val="00124A1D"/>
    <w:rsid w:val="00125DF7"/>
    <w:rsid w:val="0012622A"/>
    <w:rsid w:val="00130779"/>
    <w:rsid w:val="00130F84"/>
    <w:rsid w:val="00131FCD"/>
    <w:rsid w:val="00132362"/>
    <w:rsid w:val="00132B30"/>
    <w:rsid w:val="00135597"/>
    <w:rsid w:val="00135A44"/>
    <w:rsid w:val="00136A1E"/>
    <w:rsid w:val="0014125E"/>
    <w:rsid w:val="00141A19"/>
    <w:rsid w:val="00143950"/>
    <w:rsid w:val="0014432D"/>
    <w:rsid w:val="00145F2F"/>
    <w:rsid w:val="001501F3"/>
    <w:rsid w:val="00150E35"/>
    <w:rsid w:val="00154228"/>
    <w:rsid w:val="00156913"/>
    <w:rsid w:val="00160DE1"/>
    <w:rsid w:val="00160F89"/>
    <w:rsid w:val="001610F6"/>
    <w:rsid w:val="0016154D"/>
    <w:rsid w:val="0016218B"/>
    <w:rsid w:val="00163A45"/>
    <w:rsid w:val="00166532"/>
    <w:rsid w:val="00170BF6"/>
    <w:rsid w:val="0017223F"/>
    <w:rsid w:val="0017286B"/>
    <w:rsid w:val="00173FBE"/>
    <w:rsid w:val="00174912"/>
    <w:rsid w:val="001770AF"/>
    <w:rsid w:val="001827ED"/>
    <w:rsid w:val="001839A9"/>
    <w:rsid w:val="00185146"/>
    <w:rsid w:val="0018798C"/>
    <w:rsid w:val="00190D79"/>
    <w:rsid w:val="001935B9"/>
    <w:rsid w:val="001945D1"/>
    <w:rsid w:val="00195A44"/>
    <w:rsid w:val="00195F57"/>
    <w:rsid w:val="001A0737"/>
    <w:rsid w:val="001A2C39"/>
    <w:rsid w:val="001A649B"/>
    <w:rsid w:val="001B1641"/>
    <w:rsid w:val="001B166B"/>
    <w:rsid w:val="001B2AC3"/>
    <w:rsid w:val="001B3152"/>
    <w:rsid w:val="001B3E10"/>
    <w:rsid w:val="001B4264"/>
    <w:rsid w:val="001B5CB1"/>
    <w:rsid w:val="001B7CDB"/>
    <w:rsid w:val="001C0C5C"/>
    <w:rsid w:val="001C208B"/>
    <w:rsid w:val="001C297A"/>
    <w:rsid w:val="001C33FB"/>
    <w:rsid w:val="001C4CDB"/>
    <w:rsid w:val="001C503E"/>
    <w:rsid w:val="001C6883"/>
    <w:rsid w:val="001C69C3"/>
    <w:rsid w:val="001C6D61"/>
    <w:rsid w:val="001D1F7A"/>
    <w:rsid w:val="001D6264"/>
    <w:rsid w:val="001D7899"/>
    <w:rsid w:val="001E1F45"/>
    <w:rsid w:val="001E2396"/>
    <w:rsid w:val="001E3CC4"/>
    <w:rsid w:val="001E4321"/>
    <w:rsid w:val="001E64B7"/>
    <w:rsid w:val="001F12A2"/>
    <w:rsid w:val="001F24ED"/>
    <w:rsid w:val="001F2866"/>
    <w:rsid w:val="001F38E9"/>
    <w:rsid w:val="001F5241"/>
    <w:rsid w:val="001F6C59"/>
    <w:rsid w:val="001F7626"/>
    <w:rsid w:val="001F7808"/>
    <w:rsid w:val="00200D12"/>
    <w:rsid w:val="00201365"/>
    <w:rsid w:val="00201BE7"/>
    <w:rsid w:val="00202438"/>
    <w:rsid w:val="00203C3C"/>
    <w:rsid w:val="00204BC8"/>
    <w:rsid w:val="00205222"/>
    <w:rsid w:val="00205783"/>
    <w:rsid w:val="00205B52"/>
    <w:rsid w:val="00205EA3"/>
    <w:rsid w:val="00207BFD"/>
    <w:rsid w:val="00212FE3"/>
    <w:rsid w:val="002148AA"/>
    <w:rsid w:val="00215366"/>
    <w:rsid w:val="00222FF1"/>
    <w:rsid w:val="00223A56"/>
    <w:rsid w:val="00223FB4"/>
    <w:rsid w:val="00224D0C"/>
    <w:rsid w:val="002264F0"/>
    <w:rsid w:val="00227861"/>
    <w:rsid w:val="00231F85"/>
    <w:rsid w:val="00233D7C"/>
    <w:rsid w:val="00235DB8"/>
    <w:rsid w:val="00241358"/>
    <w:rsid w:val="00241445"/>
    <w:rsid w:val="00241C4C"/>
    <w:rsid w:val="00241CC9"/>
    <w:rsid w:val="0024358E"/>
    <w:rsid w:val="0024454E"/>
    <w:rsid w:val="002462B8"/>
    <w:rsid w:val="00247778"/>
    <w:rsid w:val="0024794A"/>
    <w:rsid w:val="00247D1A"/>
    <w:rsid w:val="00250B89"/>
    <w:rsid w:val="00256880"/>
    <w:rsid w:val="00260824"/>
    <w:rsid w:val="0026336F"/>
    <w:rsid w:val="00264754"/>
    <w:rsid w:val="0026554B"/>
    <w:rsid w:val="00270B2E"/>
    <w:rsid w:val="00271DDC"/>
    <w:rsid w:val="00273C61"/>
    <w:rsid w:val="00274171"/>
    <w:rsid w:val="00276387"/>
    <w:rsid w:val="00276DE2"/>
    <w:rsid w:val="00281050"/>
    <w:rsid w:val="002850CE"/>
    <w:rsid w:val="0028578E"/>
    <w:rsid w:val="002904D8"/>
    <w:rsid w:val="00291312"/>
    <w:rsid w:val="00292860"/>
    <w:rsid w:val="00292883"/>
    <w:rsid w:val="00292FEB"/>
    <w:rsid w:val="00293432"/>
    <w:rsid w:val="0029626B"/>
    <w:rsid w:val="002A219B"/>
    <w:rsid w:val="002A2A7E"/>
    <w:rsid w:val="002A4182"/>
    <w:rsid w:val="002A4CD4"/>
    <w:rsid w:val="002A527E"/>
    <w:rsid w:val="002A66DF"/>
    <w:rsid w:val="002A6EC4"/>
    <w:rsid w:val="002A701B"/>
    <w:rsid w:val="002A7BF2"/>
    <w:rsid w:val="002B1932"/>
    <w:rsid w:val="002B3ED5"/>
    <w:rsid w:val="002B52C7"/>
    <w:rsid w:val="002B52CC"/>
    <w:rsid w:val="002B56F7"/>
    <w:rsid w:val="002B5936"/>
    <w:rsid w:val="002B7027"/>
    <w:rsid w:val="002B7A66"/>
    <w:rsid w:val="002C1EBC"/>
    <w:rsid w:val="002C25D5"/>
    <w:rsid w:val="002C4485"/>
    <w:rsid w:val="002C458A"/>
    <w:rsid w:val="002C4704"/>
    <w:rsid w:val="002C4CFD"/>
    <w:rsid w:val="002D08CA"/>
    <w:rsid w:val="002D34E2"/>
    <w:rsid w:val="002D5815"/>
    <w:rsid w:val="002D74C6"/>
    <w:rsid w:val="002E14B6"/>
    <w:rsid w:val="002E34CD"/>
    <w:rsid w:val="002E4441"/>
    <w:rsid w:val="002E570C"/>
    <w:rsid w:val="002E5A62"/>
    <w:rsid w:val="002E65B3"/>
    <w:rsid w:val="002F3F74"/>
    <w:rsid w:val="002F494D"/>
    <w:rsid w:val="002F49B7"/>
    <w:rsid w:val="002F4E55"/>
    <w:rsid w:val="002F5B7A"/>
    <w:rsid w:val="002F75A5"/>
    <w:rsid w:val="0030409A"/>
    <w:rsid w:val="00304C9B"/>
    <w:rsid w:val="00304D0F"/>
    <w:rsid w:val="003054FB"/>
    <w:rsid w:val="00306D09"/>
    <w:rsid w:val="00307015"/>
    <w:rsid w:val="00310BC3"/>
    <w:rsid w:val="00310C91"/>
    <w:rsid w:val="00310F05"/>
    <w:rsid w:val="003112F5"/>
    <w:rsid w:val="00312BA7"/>
    <w:rsid w:val="0031361D"/>
    <w:rsid w:val="003142F8"/>
    <w:rsid w:val="00314CD0"/>
    <w:rsid w:val="00315846"/>
    <w:rsid w:val="00316DD0"/>
    <w:rsid w:val="00316E0C"/>
    <w:rsid w:val="00320470"/>
    <w:rsid w:val="00320A75"/>
    <w:rsid w:val="00320D67"/>
    <w:rsid w:val="003238DA"/>
    <w:rsid w:val="00324505"/>
    <w:rsid w:val="003311CA"/>
    <w:rsid w:val="0033440B"/>
    <w:rsid w:val="003376D8"/>
    <w:rsid w:val="003403B9"/>
    <w:rsid w:val="00342085"/>
    <w:rsid w:val="003434DA"/>
    <w:rsid w:val="00345F8E"/>
    <w:rsid w:val="00351532"/>
    <w:rsid w:val="003530AE"/>
    <w:rsid w:val="00353603"/>
    <w:rsid w:val="00353A1E"/>
    <w:rsid w:val="0035455E"/>
    <w:rsid w:val="00354716"/>
    <w:rsid w:val="003547C9"/>
    <w:rsid w:val="003550BA"/>
    <w:rsid w:val="0036020D"/>
    <w:rsid w:val="00360722"/>
    <w:rsid w:val="00367EE9"/>
    <w:rsid w:val="00370CB9"/>
    <w:rsid w:val="00370D0A"/>
    <w:rsid w:val="0037324C"/>
    <w:rsid w:val="00373A73"/>
    <w:rsid w:val="00373C42"/>
    <w:rsid w:val="003752E6"/>
    <w:rsid w:val="00375A28"/>
    <w:rsid w:val="003766A4"/>
    <w:rsid w:val="00376D46"/>
    <w:rsid w:val="00380C25"/>
    <w:rsid w:val="00381E0D"/>
    <w:rsid w:val="003831B1"/>
    <w:rsid w:val="0038368F"/>
    <w:rsid w:val="00383E89"/>
    <w:rsid w:val="00384882"/>
    <w:rsid w:val="00387A42"/>
    <w:rsid w:val="00395224"/>
    <w:rsid w:val="00395560"/>
    <w:rsid w:val="003958B3"/>
    <w:rsid w:val="00396203"/>
    <w:rsid w:val="003972A3"/>
    <w:rsid w:val="00397B04"/>
    <w:rsid w:val="003A0073"/>
    <w:rsid w:val="003A0F9D"/>
    <w:rsid w:val="003A1D7D"/>
    <w:rsid w:val="003A28C5"/>
    <w:rsid w:val="003A2AC1"/>
    <w:rsid w:val="003A30D9"/>
    <w:rsid w:val="003A30E2"/>
    <w:rsid w:val="003A51F7"/>
    <w:rsid w:val="003A5B35"/>
    <w:rsid w:val="003A606E"/>
    <w:rsid w:val="003A61C7"/>
    <w:rsid w:val="003B1644"/>
    <w:rsid w:val="003B1F03"/>
    <w:rsid w:val="003B6A16"/>
    <w:rsid w:val="003B79C4"/>
    <w:rsid w:val="003C1F4B"/>
    <w:rsid w:val="003C264C"/>
    <w:rsid w:val="003C42AB"/>
    <w:rsid w:val="003D02AF"/>
    <w:rsid w:val="003D2665"/>
    <w:rsid w:val="003D7B83"/>
    <w:rsid w:val="003E2CC3"/>
    <w:rsid w:val="003E400B"/>
    <w:rsid w:val="003E53FF"/>
    <w:rsid w:val="003F1BD1"/>
    <w:rsid w:val="003F292D"/>
    <w:rsid w:val="003F3045"/>
    <w:rsid w:val="003F606C"/>
    <w:rsid w:val="003F6B95"/>
    <w:rsid w:val="00401A00"/>
    <w:rsid w:val="00403D02"/>
    <w:rsid w:val="00404E1A"/>
    <w:rsid w:val="00406A96"/>
    <w:rsid w:val="0040769B"/>
    <w:rsid w:val="00407D0F"/>
    <w:rsid w:val="00411246"/>
    <w:rsid w:val="004121FC"/>
    <w:rsid w:val="00412491"/>
    <w:rsid w:val="00422F0D"/>
    <w:rsid w:val="00426C5D"/>
    <w:rsid w:val="00426E97"/>
    <w:rsid w:val="00427222"/>
    <w:rsid w:val="00431269"/>
    <w:rsid w:val="00435D4D"/>
    <w:rsid w:val="00436AB7"/>
    <w:rsid w:val="004374EB"/>
    <w:rsid w:val="0044276A"/>
    <w:rsid w:val="00442F42"/>
    <w:rsid w:val="0044510F"/>
    <w:rsid w:val="0044628C"/>
    <w:rsid w:val="004472D8"/>
    <w:rsid w:val="004473B7"/>
    <w:rsid w:val="0045542D"/>
    <w:rsid w:val="004556B2"/>
    <w:rsid w:val="004600ED"/>
    <w:rsid w:val="004601CF"/>
    <w:rsid w:val="004607B8"/>
    <w:rsid w:val="004608F1"/>
    <w:rsid w:val="004617C5"/>
    <w:rsid w:val="004620FE"/>
    <w:rsid w:val="00462943"/>
    <w:rsid w:val="00462A29"/>
    <w:rsid w:val="0046317B"/>
    <w:rsid w:val="00464F2D"/>
    <w:rsid w:val="00467796"/>
    <w:rsid w:val="00470123"/>
    <w:rsid w:val="00472411"/>
    <w:rsid w:val="00473934"/>
    <w:rsid w:val="00473E2A"/>
    <w:rsid w:val="00474C0F"/>
    <w:rsid w:val="00475204"/>
    <w:rsid w:val="00477E1B"/>
    <w:rsid w:val="004800EE"/>
    <w:rsid w:val="004819FC"/>
    <w:rsid w:val="00481AB9"/>
    <w:rsid w:val="004821A3"/>
    <w:rsid w:val="00484046"/>
    <w:rsid w:val="004919E9"/>
    <w:rsid w:val="00492D05"/>
    <w:rsid w:val="00496921"/>
    <w:rsid w:val="0049709C"/>
    <w:rsid w:val="0049717E"/>
    <w:rsid w:val="00497465"/>
    <w:rsid w:val="004977A1"/>
    <w:rsid w:val="004A0DC3"/>
    <w:rsid w:val="004A7922"/>
    <w:rsid w:val="004A7DF7"/>
    <w:rsid w:val="004B029D"/>
    <w:rsid w:val="004B1D9B"/>
    <w:rsid w:val="004B3E1B"/>
    <w:rsid w:val="004B4328"/>
    <w:rsid w:val="004B4F0A"/>
    <w:rsid w:val="004B6781"/>
    <w:rsid w:val="004C15A7"/>
    <w:rsid w:val="004C2103"/>
    <w:rsid w:val="004C2E2C"/>
    <w:rsid w:val="004C3371"/>
    <w:rsid w:val="004C346D"/>
    <w:rsid w:val="004C36A9"/>
    <w:rsid w:val="004C4EAA"/>
    <w:rsid w:val="004C6563"/>
    <w:rsid w:val="004D148B"/>
    <w:rsid w:val="004D4B6A"/>
    <w:rsid w:val="004D7927"/>
    <w:rsid w:val="004E24DD"/>
    <w:rsid w:val="004E5E8F"/>
    <w:rsid w:val="004E64DA"/>
    <w:rsid w:val="004F1AAF"/>
    <w:rsid w:val="004F1FCB"/>
    <w:rsid w:val="004F306F"/>
    <w:rsid w:val="004F4397"/>
    <w:rsid w:val="004F44C3"/>
    <w:rsid w:val="005012B5"/>
    <w:rsid w:val="0050151B"/>
    <w:rsid w:val="0050175A"/>
    <w:rsid w:val="00501BDB"/>
    <w:rsid w:val="00501C00"/>
    <w:rsid w:val="00502CCA"/>
    <w:rsid w:val="0050360C"/>
    <w:rsid w:val="005055D6"/>
    <w:rsid w:val="00506183"/>
    <w:rsid w:val="00506692"/>
    <w:rsid w:val="00506C5A"/>
    <w:rsid w:val="00506E00"/>
    <w:rsid w:val="00510DAD"/>
    <w:rsid w:val="0051219C"/>
    <w:rsid w:val="00512C69"/>
    <w:rsid w:val="00513403"/>
    <w:rsid w:val="00516299"/>
    <w:rsid w:val="0052092A"/>
    <w:rsid w:val="00521AF6"/>
    <w:rsid w:val="0052305D"/>
    <w:rsid w:val="00524391"/>
    <w:rsid w:val="00526363"/>
    <w:rsid w:val="0052694F"/>
    <w:rsid w:val="005340FF"/>
    <w:rsid w:val="00534597"/>
    <w:rsid w:val="00534B54"/>
    <w:rsid w:val="00535C9C"/>
    <w:rsid w:val="00535E82"/>
    <w:rsid w:val="00536E3B"/>
    <w:rsid w:val="0053788B"/>
    <w:rsid w:val="00537A69"/>
    <w:rsid w:val="00541B4B"/>
    <w:rsid w:val="005436E6"/>
    <w:rsid w:val="005448C3"/>
    <w:rsid w:val="005450DA"/>
    <w:rsid w:val="00546344"/>
    <w:rsid w:val="00546370"/>
    <w:rsid w:val="00550272"/>
    <w:rsid w:val="00552FFF"/>
    <w:rsid w:val="00553D68"/>
    <w:rsid w:val="00555007"/>
    <w:rsid w:val="0055596E"/>
    <w:rsid w:val="00560352"/>
    <w:rsid w:val="00561603"/>
    <w:rsid w:val="0056168C"/>
    <w:rsid w:val="00562335"/>
    <w:rsid w:val="00563ADB"/>
    <w:rsid w:val="005645D6"/>
    <w:rsid w:val="00564CB2"/>
    <w:rsid w:val="005658F4"/>
    <w:rsid w:val="00566004"/>
    <w:rsid w:val="00574BB5"/>
    <w:rsid w:val="005753E0"/>
    <w:rsid w:val="00575B0B"/>
    <w:rsid w:val="0057734B"/>
    <w:rsid w:val="00577E96"/>
    <w:rsid w:val="00581305"/>
    <w:rsid w:val="00584051"/>
    <w:rsid w:val="00590AA0"/>
    <w:rsid w:val="00590BD7"/>
    <w:rsid w:val="005919B7"/>
    <w:rsid w:val="00593197"/>
    <w:rsid w:val="00593588"/>
    <w:rsid w:val="00595FA2"/>
    <w:rsid w:val="00597E32"/>
    <w:rsid w:val="005A2359"/>
    <w:rsid w:val="005A236D"/>
    <w:rsid w:val="005A6571"/>
    <w:rsid w:val="005B042C"/>
    <w:rsid w:val="005B04E2"/>
    <w:rsid w:val="005B45F8"/>
    <w:rsid w:val="005B58DF"/>
    <w:rsid w:val="005B5CDB"/>
    <w:rsid w:val="005B5FBD"/>
    <w:rsid w:val="005B5FC8"/>
    <w:rsid w:val="005B6AEE"/>
    <w:rsid w:val="005B74A9"/>
    <w:rsid w:val="005C04DD"/>
    <w:rsid w:val="005C0EA8"/>
    <w:rsid w:val="005C117A"/>
    <w:rsid w:val="005C2ADC"/>
    <w:rsid w:val="005C30CB"/>
    <w:rsid w:val="005C3DD5"/>
    <w:rsid w:val="005C4C05"/>
    <w:rsid w:val="005C589E"/>
    <w:rsid w:val="005C610E"/>
    <w:rsid w:val="005D00A6"/>
    <w:rsid w:val="005D097B"/>
    <w:rsid w:val="005D09C3"/>
    <w:rsid w:val="005D2F71"/>
    <w:rsid w:val="005D4FAE"/>
    <w:rsid w:val="005D5722"/>
    <w:rsid w:val="005D58C3"/>
    <w:rsid w:val="005D7527"/>
    <w:rsid w:val="005E08A2"/>
    <w:rsid w:val="005E222C"/>
    <w:rsid w:val="005E22BC"/>
    <w:rsid w:val="005E2C6C"/>
    <w:rsid w:val="005E2CA2"/>
    <w:rsid w:val="005E6F61"/>
    <w:rsid w:val="005F011E"/>
    <w:rsid w:val="005F06A3"/>
    <w:rsid w:val="005F3638"/>
    <w:rsid w:val="005F4204"/>
    <w:rsid w:val="005F57F8"/>
    <w:rsid w:val="005F63F9"/>
    <w:rsid w:val="005F6BDD"/>
    <w:rsid w:val="00600904"/>
    <w:rsid w:val="00600AE8"/>
    <w:rsid w:val="00600FEA"/>
    <w:rsid w:val="00601CEE"/>
    <w:rsid w:val="00604FF3"/>
    <w:rsid w:val="00606325"/>
    <w:rsid w:val="0060642B"/>
    <w:rsid w:val="00606653"/>
    <w:rsid w:val="0060772C"/>
    <w:rsid w:val="006120EC"/>
    <w:rsid w:val="00615A5E"/>
    <w:rsid w:val="00616084"/>
    <w:rsid w:val="00623BFA"/>
    <w:rsid w:val="00624DA7"/>
    <w:rsid w:val="00627F32"/>
    <w:rsid w:val="006300C4"/>
    <w:rsid w:val="00633EBF"/>
    <w:rsid w:val="00634136"/>
    <w:rsid w:val="0063475A"/>
    <w:rsid w:val="00635921"/>
    <w:rsid w:val="00635B56"/>
    <w:rsid w:val="00635CB0"/>
    <w:rsid w:val="00636D8F"/>
    <w:rsid w:val="00643965"/>
    <w:rsid w:val="006442AC"/>
    <w:rsid w:val="0064496B"/>
    <w:rsid w:val="00645A42"/>
    <w:rsid w:val="00647FE9"/>
    <w:rsid w:val="0065088F"/>
    <w:rsid w:val="00651093"/>
    <w:rsid w:val="006517E1"/>
    <w:rsid w:val="00651B2A"/>
    <w:rsid w:val="00655996"/>
    <w:rsid w:val="00657EEB"/>
    <w:rsid w:val="0066055F"/>
    <w:rsid w:val="00661C9F"/>
    <w:rsid w:val="00664C72"/>
    <w:rsid w:val="006652B2"/>
    <w:rsid w:val="00665B67"/>
    <w:rsid w:val="006676C4"/>
    <w:rsid w:val="006725AE"/>
    <w:rsid w:val="006728A9"/>
    <w:rsid w:val="006748C7"/>
    <w:rsid w:val="00675AC7"/>
    <w:rsid w:val="00676733"/>
    <w:rsid w:val="0068049C"/>
    <w:rsid w:val="00681D42"/>
    <w:rsid w:val="00681E0C"/>
    <w:rsid w:val="00682C6A"/>
    <w:rsid w:val="00684BC1"/>
    <w:rsid w:val="0068665D"/>
    <w:rsid w:val="00692A94"/>
    <w:rsid w:val="00693B50"/>
    <w:rsid w:val="00693F5C"/>
    <w:rsid w:val="0069484B"/>
    <w:rsid w:val="0069548E"/>
    <w:rsid w:val="00695D7A"/>
    <w:rsid w:val="006962E5"/>
    <w:rsid w:val="006966C8"/>
    <w:rsid w:val="00696A21"/>
    <w:rsid w:val="006A0E7E"/>
    <w:rsid w:val="006A104E"/>
    <w:rsid w:val="006A57CA"/>
    <w:rsid w:val="006A6CCA"/>
    <w:rsid w:val="006B3606"/>
    <w:rsid w:val="006B5673"/>
    <w:rsid w:val="006B5D29"/>
    <w:rsid w:val="006B6451"/>
    <w:rsid w:val="006B6958"/>
    <w:rsid w:val="006C0987"/>
    <w:rsid w:val="006C4DE6"/>
    <w:rsid w:val="006C4F25"/>
    <w:rsid w:val="006C54BB"/>
    <w:rsid w:val="006C5A49"/>
    <w:rsid w:val="006C5CB2"/>
    <w:rsid w:val="006D05D7"/>
    <w:rsid w:val="006D0742"/>
    <w:rsid w:val="006D10F5"/>
    <w:rsid w:val="006D3B9D"/>
    <w:rsid w:val="006D6061"/>
    <w:rsid w:val="006D6AC8"/>
    <w:rsid w:val="006E037D"/>
    <w:rsid w:val="006E129B"/>
    <w:rsid w:val="006E1A43"/>
    <w:rsid w:val="006E1E79"/>
    <w:rsid w:val="006E2D41"/>
    <w:rsid w:val="006F2A54"/>
    <w:rsid w:val="006F3230"/>
    <w:rsid w:val="006F3C3C"/>
    <w:rsid w:val="006F46A9"/>
    <w:rsid w:val="006F4CED"/>
    <w:rsid w:val="006F4E0D"/>
    <w:rsid w:val="006F6E8A"/>
    <w:rsid w:val="006F7C86"/>
    <w:rsid w:val="007008A9"/>
    <w:rsid w:val="00702300"/>
    <w:rsid w:val="00704040"/>
    <w:rsid w:val="007065AB"/>
    <w:rsid w:val="00707A4C"/>
    <w:rsid w:val="00712DBA"/>
    <w:rsid w:val="00712F50"/>
    <w:rsid w:val="0071379E"/>
    <w:rsid w:val="00715BA7"/>
    <w:rsid w:val="00715F11"/>
    <w:rsid w:val="007170FE"/>
    <w:rsid w:val="00717BB0"/>
    <w:rsid w:val="00720290"/>
    <w:rsid w:val="00720F5F"/>
    <w:rsid w:val="007231A7"/>
    <w:rsid w:val="00724B30"/>
    <w:rsid w:val="00725D06"/>
    <w:rsid w:val="007263B7"/>
    <w:rsid w:val="007308F8"/>
    <w:rsid w:val="00730A16"/>
    <w:rsid w:val="0073377F"/>
    <w:rsid w:val="00734E67"/>
    <w:rsid w:val="0073525D"/>
    <w:rsid w:val="00736EF4"/>
    <w:rsid w:val="0073727B"/>
    <w:rsid w:val="00737BDE"/>
    <w:rsid w:val="007407EC"/>
    <w:rsid w:val="007445B4"/>
    <w:rsid w:val="00744697"/>
    <w:rsid w:val="007501C5"/>
    <w:rsid w:val="007508C3"/>
    <w:rsid w:val="00751F4D"/>
    <w:rsid w:val="00752537"/>
    <w:rsid w:val="00753EA8"/>
    <w:rsid w:val="0075587D"/>
    <w:rsid w:val="00756015"/>
    <w:rsid w:val="00756775"/>
    <w:rsid w:val="00756BD5"/>
    <w:rsid w:val="00757284"/>
    <w:rsid w:val="00762474"/>
    <w:rsid w:val="00762FCA"/>
    <w:rsid w:val="0076445D"/>
    <w:rsid w:val="00764DC4"/>
    <w:rsid w:val="00765003"/>
    <w:rsid w:val="00765C2A"/>
    <w:rsid w:val="007667F1"/>
    <w:rsid w:val="007728DA"/>
    <w:rsid w:val="007732BE"/>
    <w:rsid w:val="00774AF8"/>
    <w:rsid w:val="00776736"/>
    <w:rsid w:val="00776B31"/>
    <w:rsid w:val="00776F8D"/>
    <w:rsid w:val="0077775C"/>
    <w:rsid w:val="00782066"/>
    <w:rsid w:val="00782FB8"/>
    <w:rsid w:val="00785CB7"/>
    <w:rsid w:val="00786037"/>
    <w:rsid w:val="00786DFA"/>
    <w:rsid w:val="00792924"/>
    <w:rsid w:val="0079322D"/>
    <w:rsid w:val="00796ED3"/>
    <w:rsid w:val="007978F7"/>
    <w:rsid w:val="007A446F"/>
    <w:rsid w:val="007A4891"/>
    <w:rsid w:val="007A4D4D"/>
    <w:rsid w:val="007A66C6"/>
    <w:rsid w:val="007A6EB5"/>
    <w:rsid w:val="007A7890"/>
    <w:rsid w:val="007B17F7"/>
    <w:rsid w:val="007B3B24"/>
    <w:rsid w:val="007B630C"/>
    <w:rsid w:val="007B6315"/>
    <w:rsid w:val="007C055E"/>
    <w:rsid w:val="007C2F99"/>
    <w:rsid w:val="007C5069"/>
    <w:rsid w:val="007C53CF"/>
    <w:rsid w:val="007C5543"/>
    <w:rsid w:val="007C58EB"/>
    <w:rsid w:val="007C637E"/>
    <w:rsid w:val="007C7A93"/>
    <w:rsid w:val="007C7DC8"/>
    <w:rsid w:val="007D0778"/>
    <w:rsid w:val="007D1120"/>
    <w:rsid w:val="007D1696"/>
    <w:rsid w:val="007D2F8E"/>
    <w:rsid w:val="007D358E"/>
    <w:rsid w:val="007D43DF"/>
    <w:rsid w:val="007D683D"/>
    <w:rsid w:val="007D69FB"/>
    <w:rsid w:val="007E0E8F"/>
    <w:rsid w:val="007E16FA"/>
    <w:rsid w:val="007E278C"/>
    <w:rsid w:val="007E27E1"/>
    <w:rsid w:val="007E31BF"/>
    <w:rsid w:val="007E43CB"/>
    <w:rsid w:val="007E4BA3"/>
    <w:rsid w:val="007E7EC5"/>
    <w:rsid w:val="007F1432"/>
    <w:rsid w:val="007F593D"/>
    <w:rsid w:val="007F67AD"/>
    <w:rsid w:val="00800AED"/>
    <w:rsid w:val="00801C0C"/>
    <w:rsid w:val="00801F99"/>
    <w:rsid w:val="00802135"/>
    <w:rsid w:val="00802670"/>
    <w:rsid w:val="00805C0B"/>
    <w:rsid w:val="00806A76"/>
    <w:rsid w:val="00807A9D"/>
    <w:rsid w:val="00810891"/>
    <w:rsid w:val="008109D9"/>
    <w:rsid w:val="00812A27"/>
    <w:rsid w:val="0081304E"/>
    <w:rsid w:val="00814A94"/>
    <w:rsid w:val="00815533"/>
    <w:rsid w:val="00815A93"/>
    <w:rsid w:val="00815E38"/>
    <w:rsid w:val="0081705A"/>
    <w:rsid w:val="00820E75"/>
    <w:rsid w:val="00822C12"/>
    <w:rsid w:val="008241CD"/>
    <w:rsid w:val="00824B97"/>
    <w:rsid w:val="00825267"/>
    <w:rsid w:val="00825946"/>
    <w:rsid w:val="008265BF"/>
    <w:rsid w:val="0082747C"/>
    <w:rsid w:val="00830EA7"/>
    <w:rsid w:val="00832FF2"/>
    <w:rsid w:val="008333CB"/>
    <w:rsid w:val="008345ED"/>
    <w:rsid w:val="0083627D"/>
    <w:rsid w:val="008365D0"/>
    <w:rsid w:val="00843094"/>
    <w:rsid w:val="008438B8"/>
    <w:rsid w:val="00843E06"/>
    <w:rsid w:val="00846D5B"/>
    <w:rsid w:val="00850240"/>
    <w:rsid w:val="008511D6"/>
    <w:rsid w:val="008514A6"/>
    <w:rsid w:val="00851520"/>
    <w:rsid w:val="00853478"/>
    <w:rsid w:val="008541C6"/>
    <w:rsid w:val="0085641E"/>
    <w:rsid w:val="00856B22"/>
    <w:rsid w:val="0086235A"/>
    <w:rsid w:val="0086277F"/>
    <w:rsid w:val="00863857"/>
    <w:rsid w:val="008655D5"/>
    <w:rsid w:val="0087192C"/>
    <w:rsid w:val="0087220C"/>
    <w:rsid w:val="00872DC4"/>
    <w:rsid w:val="008737E3"/>
    <w:rsid w:val="008750FA"/>
    <w:rsid w:val="00875F6B"/>
    <w:rsid w:val="008766BE"/>
    <w:rsid w:val="00877D41"/>
    <w:rsid w:val="00881A25"/>
    <w:rsid w:val="00882874"/>
    <w:rsid w:val="00883806"/>
    <w:rsid w:val="00886F8F"/>
    <w:rsid w:val="00887586"/>
    <w:rsid w:val="0089072D"/>
    <w:rsid w:val="0089161D"/>
    <w:rsid w:val="0089565A"/>
    <w:rsid w:val="008972D7"/>
    <w:rsid w:val="008A0F09"/>
    <w:rsid w:val="008A1CD5"/>
    <w:rsid w:val="008A208B"/>
    <w:rsid w:val="008A27C2"/>
    <w:rsid w:val="008A2CA3"/>
    <w:rsid w:val="008A3E18"/>
    <w:rsid w:val="008A6D32"/>
    <w:rsid w:val="008A764D"/>
    <w:rsid w:val="008B14CD"/>
    <w:rsid w:val="008B3C2D"/>
    <w:rsid w:val="008B454B"/>
    <w:rsid w:val="008B5348"/>
    <w:rsid w:val="008B68D7"/>
    <w:rsid w:val="008B6DA5"/>
    <w:rsid w:val="008B71E8"/>
    <w:rsid w:val="008B7874"/>
    <w:rsid w:val="008C1324"/>
    <w:rsid w:val="008C1BBB"/>
    <w:rsid w:val="008C31C3"/>
    <w:rsid w:val="008C38B0"/>
    <w:rsid w:val="008C430C"/>
    <w:rsid w:val="008C556B"/>
    <w:rsid w:val="008C68E1"/>
    <w:rsid w:val="008C6940"/>
    <w:rsid w:val="008D0221"/>
    <w:rsid w:val="008D2A01"/>
    <w:rsid w:val="008D3A3A"/>
    <w:rsid w:val="008D4800"/>
    <w:rsid w:val="008D5194"/>
    <w:rsid w:val="008D5447"/>
    <w:rsid w:val="008D59C1"/>
    <w:rsid w:val="008D640E"/>
    <w:rsid w:val="008E2FED"/>
    <w:rsid w:val="008E3929"/>
    <w:rsid w:val="008E41AC"/>
    <w:rsid w:val="008E6831"/>
    <w:rsid w:val="008F22ED"/>
    <w:rsid w:val="008F2F59"/>
    <w:rsid w:val="008F5FB1"/>
    <w:rsid w:val="00901A1E"/>
    <w:rsid w:val="00904C5C"/>
    <w:rsid w:val="00905270"/>
    <w:rsid w:val="00905C43"/>
    <w:rsid w:val="00906BA3"/>
    <w:rsid w:val="00906CC9"/>
    <w:rsid w:val="00910B7D"/>
    <w:rsid w:val="00912E9F"/>
    <w:rsid w:val="00913398"/>
    <w:rsid w:val="00913DB8"/>
    <w:rsid w:val="00914018"/>
    <w:rsid w:val="00916C4C"/>
    <w:rsid w:val="009206D0"/>
    <w:rsid w:val="00921B8D"/>
    <w:rsid w:val="00921DF3"/>
    <w:rsid w:val="009244F9"/>
    <w:rsid w:val="009263E0"/>
    <w:rsid w:val="00926F77"/>
    <w:rsid w:val="0093138A"/>
    <w:rsid w:val="009324EB"/>
    <w:rsid w:val="00935867"/>
    <w:rsid w:val="00935D56"/>
    <w:rsid w:val="009362BC"/>
    <w:rsid w:val="00940608"/>
    <w:rsid w:val="00941094"/>
    <w:rsid w:val="0094310A"/>
    <w:rsid w:val="00943A9D"/>
    <w:rsid w:val="0094587B"/>
    <w:rsid w:val="00946D3D"/>
    <w:rsid w:val="0095109F"/>
    <w:rsid w:val="009531B5"/>
    <w:rsid w:val="00955E3F"/>
    <w:rsid w:val="009606C4"/>
    <w:rsid w:val="0096162E"/>
    <w:rsid w:val="00961759"/>
    <w:rsid w:val="00965FBD"/>
    <w:rsid w:val="009675C0"/>
    <w:rsid w:val="00967B6C"/>
    <w:rsid w:val="00971A5C"/>
    <w:rsid w:val="00971D42"/>
    <w:rsid w:val="00972046"/>
    <w:rsid w:val="00972594"/>
    <w:rsid w:val="009725C2"/>
    <w:rsid w:val="0097341A"/>
    <w:rsid w:val="00977177"/>
    <w:rsid w:val="009779B3"/>
    <w:rsid w:val="00981DB3"/>
    <w:rsid w:val="00982F04"/>
    <w:rsid w:val="009848A8"/>
    <w:rsid w:val="00986CCE"/>
    <w:rsid w:val="0098750C"/>
    <w:rsid w:val="0099028D"/>
    <w:rsid w:val="00990EE7"/>
    <w:rsid w:val="00992122"/>
    <w:rsid w:val="00992941"/>
    <w:rsid w:val="00992E89"/>
    <w:rsid w:val="009935D2"/>
    <w:rsid w:val="0099453F"/>
    <w:rsid w:val="00995660"/>
    <w:rsid w:val="00997329"/>
    <w:rsid w:val="0099769D"/>
    <w:rsid w:val="009A3F99"/>
    <w:rsid w:val="009A4618"/>
    <w:rsid w:val="009A6ECF"/>
    <w:rsid w:val="009A7E41"/>
    <w:rsid w:val="009B0EA3"/>
    <w:rsid w:val="009B1E67"/>
    <w:rsid w:val="009B2943"/>
    <w:rsid w:val="009B4F6E"/>
    <w:rsid w:val="009B548D"/>
    <w:rsid w:val="009B5910"/>
    <w:rsid w:val="009B761A"/>
    <w:rsid w:val="009C07BB"/>
    <w:rsid w:val="009C0D08"/>
    <w:rsid w:val="009C5032"/>
    <w:rsid w:val="009D0670"/>
    <w:rsid w:val="009D29EE"/>
    <w:rsid w:val="009D2E59"/>
    <w:rsid w:val="009D3322"/>
    <w:rsid w:val="009D3DD1"/>
    <w:rsid w:val="009D3ED0"/>
    <w:rsid w:val="009D635F"/>
    <w:rsid w:val="009D7450"/>
    <w:rsid w:val="009E1C5E"/>
    <w:rsid w:val="009E261D"/>
    <w:rsid w:val="009E298D"/>
    <w:rsid w:val="009E364F"/>
    <w:rsid w:val="009E5D51"/>
    <w:rsid w:val="009E6989"/>
    <w:rsid w:val="009E7530"/>
    <w:rsid w:val="009F0C96"/>
    <w:rsid w:val="009F2609"/>
    <w:rsid w:val="009F4560"/>
    <w:rsid w:val="009F4B4F"/>
    <w:rsid w:val="009F4D25"/>
    <w:rsid w:val="00A000E9"/>
    <w:rsid w:val="00A00945"/>
    <w:rsid w:val="00A021A7"/>
    <w:rsid w:val="00A0226D"/>
    <w:rsid w:val="00A023C1"/>
    <w:rsid w:val="00A044F6"/>
    <w:rsid w:val="00A057C0"/>
    <w:rsid w:val="00A06341"/>
    <w:rsid w:val="00A06996"/>
    <w:rsid w:val="00A06AA1"/>
    <w:rsid w:val="00A10230"/>
    <w:rsid w:val="00A11F0B"/>
    <w:rsid w:val="00A138E9"/>
    <w:rsid w:val="00A1513C"/>
    <w:rsid w:val="00A15F9E"/>
    <w:rsid w:val="00A17DA1"/>
    <w:rsid w:val="00A20A01"/>
    <w:rsid w:val="00A2138F"/>
    <w:rsid w:val="00A227BA"/>
    <w:rsid w:val="00A23A79"/>
    <w:rsid w:val="00A2464E"/>
    <w:rsid w:val="00A24DDC"/>
    <w:rsid w:val="00A26221"/>
    <w:rsid w:val="00A30054"/>
    <w:rsid w:val="00A30698"/>
    <w:rsid w:val="00A319A3"/>
    <w:rsid w:val="00A32375"/>
    <w:rsid w:val="00A32D92"/>
    <w:rsid w:val="00A35D6E"/>
    <w:rsid w:val="00A44B2B"/>
    <w:rsid w:val="00A4685C"/>
    <w:rsid w:val="00A46CFC"/>
    <w:rsid w:val="00A52B11"/>
    <w:rsid w:val="00A5311D"/>
    <w:rsid w:val="00A53987"/>
    <w:rsid w:val="00A55FA2"/>
    <w:rsid w:val="00A567FA"/>
    <w:rsid w:val="00A60423"/>
    <w:rsid w:val="00A612A2"/>
    <w:rsid w:val="00A61F2A"/>
    <w:rsid w:val="00A62950"/>
    <w:rsid w:val="00A62A14"/>
    <w:rsid w:val="00A63043"/>
    <w:rsid w:val="00A6327C"/>
    <w:rsid w:val="00A64300"/>
    <w:rsid w:val="00A6588C"/>
    <w:rsid w:val="00A67905"/>
    <w:rsid w:val="00A67A83"/>
    <w:rsid w:val="00A67C93"/>
    <w:rsid w:val="00A67E94"/>
    <w:rsid w:val="00A713E2"/>
    <w:rsid w:val="00A71C20"/>
    <w:rsid w:val="00A720B6"/>
    <w:rsid w:val="00A721C9"/>
    <w:rsid w:val="00A73DE1"/>
    <w:rsid w:val="00A741B3"/>
    <w:rsid w:val="00A74BFF"/>
    <w:rsid w:val="00A7566C"/>
    <w:rsid w:val="00A76A4C"/>
    <w:rsid w:val="00A77E1D"/>
    <w:rsid w:val="00A800E9"/>
    <w:rsid w:val="00A80249"/>
    <w:rsid w:val="00A80765"/>
    <w:rsid w:val="00A84AB7"/>
    <w:rsid w:val="00A859C9"/>
    <w:rsid w:val="00A86BD1"/>
    <w:rsid w:val="00A87468"/>
    <w:rsid w:val="00A87686"/>
    <w:rsid w:val="00A9108C"/>
    <w:rsid w:val="00A91189"/>
    <w:rsid w:val="00A912D3"/>
    <w:rsid w:val="00A92482"/>
    <w:rsid w:val="00A9629A"/>
    <w:rsid w:val="00AA0939"/>
    <w:rsid w:val="00AA0B0F"/>
    <w:rsid w:val="00AA3B2D"/>
    <w:rsid w:val="00AA3B37"/>
    <w:rsid w:val="00AA5ADF"/>
    <w:rsid w:val="00AA759F"/>
    <w:rsid w:val="00AB1359"/>
    <w:rsid w:val="00AB4534"/>
    <w:rsid w:val="00AB5A89"/>
    <w:rsid w:val="00AB7FEC"/>
    <w:rsid w:val="00AC062E"/>
    <w:rsid w:val="00AC135B"/>
    <w:rsid w:val="00AC466A"/>
    <w:rsid w:val="00AC47CB"/>
    <w:rsid w:val="00AC51A7"/>
    <w:rsid w:val="00AC60AB"/>
    <w:rsid w:val="00AC76D5"/>
    <w:rsid w:val="00AD2D36"/>
    <w:rsid w:val="00AD35F5"/>
    <w:rsid w:val="00AD6503"/>
    <w:rsid w:val="00AE2D76"/>
    <w:rsid w:val="00AE34F0"/>
    <w:rsid w:val="00AE4086"/>
    <w:rsid w:val="00AE456F"/>
    <w:rsid w:val="00AE52B8"/>
    <w:rsid w:val="00AE73B3"/>
    <w:rsid w:val="00AE7EC1"/>
    <w:rsid w:val="00AF1261"/>
    <w:rsid w:val="00AF27E7"/>
    <w:rsid w:val="00AF2C70"/>
    <w:rsid w:val="00AF3FD8"/>
    <w:rsid w:val="00AF530A"/>
    <w:rsid w:val="00AF79C7"/>
    <w:rsid w:val="00AF7F8F"/>
    <w:rsid w:val="00B0134F"/>
    <w:rsid w:val="00B02362"/>
    <w:rsid w:val="00B057DA"/>
    <w:rsid w:val="00B0597D"/>
    <w:rsid w:val="00B05FCB"/>
    <w:rsid w:val="00B060BE"/>
    <w:rsid w:val="00B0668E"/>
    <w:rsid w:val="00B07CEB"/>
    <w:rsid w:val="00B07F63"/>
    <w:rsid w:val="00B10778"/>
    <w:rsid w:val="00B125D8"/>
    <w:rsid w:val="00B13FB8"/>
    <w:rsid w:val="00B15CC3"/>
    <w:rsid w:val="00B2046B"/>
    <w:rsid w:val="00B227D7"/>
    <w:rsid w:val="00B24BF8"/>
    <w:rsid w:val="00B253CD"/>
    <w:rsid w:val="00B2638B"/>
    <w:rsid w:val="00B2664B"/>
    <w:rsid w:val="00B3174F"/>
    <w:rsid w:val="00B32D53"/>
    <w:rsid w:val="00B32DDF"/>
    <w:rsid w:val="00B33247"/>
    <w:rsid w:val="00B3515F"/>
    <w:rsid w:val="00B35255"/>
    <w:rsid w:val="00B36103"/>
    <w:rsid w:val="00B36854"/>
    <w:rsid w:val="00B36B27"/>
    <w:rsid w:val="00B40BFF"/>
    <w:rsid w:val="00B415C3"/>
    <w:rsid w:val="00B415FD"/>
    <w:rsid w:val="00B42981"/>
    <w:rsid w:val="00B439F5"/>
    <w:rsid w:val="00B43B0F"/>
    <w:rsid w:val="00B45896"/>
    <w:rsid w:val="00B45FDE"/>
    <w:rsid w:val="00B46D72"/>
    <w:rsid w:val="00B46D84"/>
    <w:rsid w:val="00B50676"/>
    <w:rsid w:val="00B53AC4"/>
    <w:rsid w:val="00B53B62"/>
    <w:rsid w:val="00B53FCB"/>
    <w:rsid w:val="00B55467"/>
    <w:rsid w:val="00B575F1"/>
    <w:rsid w:val="00B57A04"/>
    <w:rsid w:val="00B602CF"/>
    <w:rsid w:val="00B63091"/>
    <w:rsid w:val="00B630DE"/>
    <w:rsid w:val="00B63FB2"/>
    <w:rsid w:val="00B649D4"/>
    <w:rsid w:val="00B64BE8"/>
    <w:rsid w:val="00B67572"/>
    <w:rsid w:val="00B67CFF"/>
    <w:rsid w:val="00B67FED"/>
    <w:rsid w:val="00B704DF"/>
    <w:rsid w:val="00B7091B"/>
    <w:rsid w:val="00B71452"/>
    <w:rsid w:val="00B72796"/>
    <w:rsid w:val="00B739F8"/>
    <w:rsid w:val="00B77D11"/>
    <w:rsid w:val="00B82499"/>
    <w:rsid w:val="00B84245"/>
    <w:rsid w:val="00B84C2D"/>
    <w:rsid w:val="00B84C9B"/>
    <w:rsid w:val="00B90486"/>
    <w:rsid w:val="00B908B7"/>
    <w:rsid w:val="00B90BCA"/>
    <w:rsid w:val="00B94BD1"/>
    <w:rsid w:val="00B95D04"/>
    <w:rsid w:val="00BA0A83"/>
    <w:rsid w:val="00BA0C37"/>
    <w:rsid w:val="00BA0FBC"/>
    <w:rsid w:val="00BA3C40"/>
    <w:rsid w:val="00BA43F0"/>
    <w:rsid w:val="00BA5519"/>
    <w:rsid w:val="00BA5F9E"/>
    <w:rsid w:val="00BB1A99"/>
    <w:rsid w:val="00BB2E03"/>
    <w:rsid w:val="00BC0651"/>
    <w:rsid w:val="00BC4C6D"/>
    <w:rsid w:val="00BC5409"/>
    <w:rsid w:val="00BC5A9C"/>
    <w:rsid w:val="00BC60BC"/>
    <w:rsid w:val="00BC7AAF"/>
    <w:rsid w:val="00BD01D8"/>
    <w:rsid w:val="00BD0DD9"/>
    <w:rsid w:val="00BD1D6D"/>
    <w:rsid w:val="00BD28F4"/>
    <w:rsid w:val="00BD3911"/>
    <w:rsid w:val="00BD4684"/>
    <w:rsid w:val="00BD4D55"/>
    <w:rsid w:val="00BD5212"/>
    <w:rsid w:val="00BD5794"/>
    <w:rsid w:val="00BD5AFF"/>
    <w:rsid w:val="00BD6430"/>
    <w:rsid w:val="00BD70E9"/>
    <w:rsid w:val="00BD7872"/>
    <w:rsid w:val="00BD7EBA"/>
    <w:rsid w:val="00BE4152"/>
    <w:rsid w:val="00BE5188"/>
    <w:rsid w:val="00BE569E"/>
    <w:rsid w:val="00BE6369"/>
    <w:rsid w:val="00BE6D87"/>
    <w:rsid w:val="00BE7061"/>
    <w:rsid w:val="00BE724B"/>
    <w:rsid w:val="00BF391E"/>
    <w:rsid w:val="00BF4548"/>
    <w:rsid w:val="00BF48CC"/>
    <w:rsid w:val="00C000BE"/>
    <w:rsid w:val="00C01A04"/>
    <w:rsid w:val="00C01DC1"/>
    <w:rsid w:val="00C04675"/>
    <w:rsid w:val="00C04AFF"/>
    <w:rsid w:val="00C04B65"/>
    <w:rsid w:val="00C16ACA"/>
    <w:rsid w:val="00C17518"/>
    <w:rsid w:val="00C17655"/>
    <w:rsid w:val="00C17774"/>
    <w:rsid w:val="00C1787C"/>
    <w:rsid w:val="00C2023C"/>
    <w:rsid w:val="00C20D56"/>
    <w:rsid w:val="00C23FDC"/>
    <w:rsid w:val="00C25BA5"/>
    <w:rsid w:val="00C26AB7"/>
    <w:rsid w:val="00C32AB3"/>
    <w:rsid w:val="00C33BF8"/>
    <w:rsid w:val="00C33DB1"/>
    <w:rsid w:val="00C36118"/>
    <w:rsid w:val="00C371F3"/>
    <w:rsid w:val="00C3756F"/>
    <w:rsid w:val="00C37CF5"/>
    <w:rsid w:val="00C4203A"/>
    <w:rsid w:val="00C43078"/>
    <w:rsid w:val="00C4472C"/>
    <w:rsid w:val="00C4700C"/>
    <w:rsid w:val="00C4721D"/>
    <w:rsid w:val="00C473EF"/>
    <w:rsid w:val="00C47FE9"/>
    <w:rsid w:val="00C54AEE"/>
    <w:rsid w:val="00C56CE3"/>
    <w:rsid w:val="00C602A1"/>
    <w:rsid w:val="00C60470"/>
    <w:rsid w:val="00C60626"/>
    <w:rsid w:val="00C60693"/>
    <w:rsid w:val="00C6113E"/>
    <w:rsid w:val="00C62719"/>
    <w:rsid w:val="00C704F0"/>
    <w:rsid w:val="00C70C13"/>
    <w:rsid w:val="00C71ABF"/>
    <w:rsid w:val="00C72ABE"/>
    <w:rsid w:val="00C74576"/>
    <w:rsid w:val="00C758B0"/>
    <w:rsid w:val="00C809BD"/>
    <w:rsid w:val="00C81B6B"/>
    <w:rsid w:val="00C84B94"/>
    <w:rsid w:val="00C84C47"/>
    <w:rsid w:val="00C873D1"/>
    <w:rsid w:val="00C87C93"/>
    <w:rsid w:val="00C90118"/>
    <w:rsid w:val="00C90A26"/>
    <w:rsid w:val="00C91CA9"/>
    <w:rsid w:val="00C9222B"/>
    <w:rsid w:val="00C9393B"/>
    <w:rsid w:val="00C954C1"/>
    <w:rsid w:val="00CA0159"/>
    <w:rsid w:val="00CA1849"/>
    <w:rsid w:val="00CA1DB9"/>
    <w:rsid w:val="00CA2A9A"/>
    <w:rsid w:val="00CA3243"/>
    <w:rsid w:val="00CA3C74"/>
    <w:rsid w:val="00CB15E1"/>
    <w:rsid w:val="00CB3B32"/>
    <w:rsid w:val="00CB4535"/>
    <w:rsid w:val="00CB4A50"/>
    <w:rsid w:val="00CB51E2"/>
    <w:rsid w:val="00CB5234"/>
    <w:rsid w:val="00CB56BD"/>
    <w:rsid w:val="00CB5EDF"/>
    <w:rsid w:val="00CB68AC"/>
    <w:rsid w:val="00CB719E"/>
    <w:rsid w:val="00CC0550"/>
    <w:rsid w:val="00CC325C"/>
    <w:rsid w:val="00CC3420"/>
    <w:rsid w:val="00CC4C7F"/>
    <w:rsid w:val="00CC554D"/>
    <w:rsid w:val="00CC7A44"/>
    <w:rsid w:val="00CD06BF"/>
    <w:rsid w:val="00CD1588"/>
    <w:rsid w:val="00CD1883"/>
    <w:rsid w:val="00CD21CA"/>
    <w:rsid w:val="00CD4960"/>
    <w:rsid w:val="00CD579E"/>
    <w:rsid w:val="00CD7401"/>
    <w:rsid w:val="00CE30AF"/>
    <w:rsid w:val="00CE6DEC"/>
    <w:rsid w:val="00CE7540"/>
    <w:rsid w:val="00CE78DE"/>
    <w:rsid w:val="00CF1779"/>
    <w:rsid w:val="00CF4A08"/>
    <w:rsid w:val="00CF6EE2"/>
    <w:rsid w:val="00D012E6"/>
    <w:rsid w:val="00D016B2"/>
    <w:rsid w:val="00D0182D"/>
    <w:rsid w:val="00D02CD0"/>
    <w:rsid w:val="00D0536B"/>
    <w:rsid w:val="00D10676"/>
    <w:rsid w:val="00D11C4C"/>
    <w:rsid w:val="00D13E6E"/>
    <w:rsid w:val="00D16347"/>
    <w:rsid w:val="00D20A4C"/>
    <w:rsid w:val="00D23628"/>
    <w:rsid w:val="00D243FD"/>
    <w:rsid w:val="00D251ED"/>
    <w:rsid w:val="00D25701"/>
    <w:rsid w:val="00D2637A"/>
    <w:rsid w:val="00D318DF"/>
    <w:rsid w:val="00D35AD7"/>
    <w:rsid w:val="00D35F4D"/>
    <w:rsid w:val="00D3627F"/>
    <w:rsid w:val="00D36A91"/>
    <w:rsid w:val="00D4095C"/>
    <w:rsid w:val="00D40CD6"/>
    <w:rsid w:val="00D40F99"/>
    <w:rsid w:val="00D410E0"/>
    <w:rsid w:val="00D44373"/>
    <w:rsid w:val="00D448F3"/>
    <w:rsid w:val="00D4599B"/>
    <w:rsid w:val="00D4645D"/>
    <w:rsid w:val="00D46DB6"/>
    <w:rsid w:val="00D5028F"/>
    <w:rsid w:val="00D50EC6"/>
    <w:rsid w:val="00D53D65"/>
    <w:rsid w:val="00D5476C"/>
    <w:rsid w:val="00D554F6"/>
    <w:rsid w:val="00D574ED"/>
    <w:rsid w:val="00D6030D"/>
    <w:rsid w:val="00D60679"/>
    <w:rsid w:val="00D61231"/>
    <w:rsid w:val="00D64E41"/>
    <w:rsid w:val="00D6512D"/>
    <w:rsid w:val="00D66168"/>
    <w:rsid w:val="00D719FB"/>
    <w:rsid w:val="00D75988"/>
    <w:rsid w:val="00D76B6E"/>
    <w:rsid w:val="00D77BD6"/>
    <w:rsid w:val="00D82230"/>
    <w:rsid w:val="00D82E11"/>
    <w:rsid w:val="00D8500B"/>
    <w:rsid w:val="00D85B8E"/>
    <w:rsid w:val="00D86575"/>
    <w:rsid w:val="00D9018A"/>
    <w:rsid w:val="00D9044A"/>
    <w:rsid w:val="00D90BE0"/>
    <w:rsid w:val="00D921C9"/>
    <w:rsid w:val="00D93A08"/>
    <w:rsid w:val="00DA1802"/>
    <w:rsid w:val="00DA3188"/>
    <w:rsid w:val="00DA448F"/>
    <w:rsid w:val="00DA5CB7"/>
    <w:rsid w:val="00DA7541"/>
    <w:rsid w:val="00DA7732"/>
    <w:rsid w:val="00DB2148"/>
    <w:rsid w:val="00DB42B1"/>
    <w:rsid w:val="00DB4C6C"/>
    <w:rsid w:val="00DB618F"/>
    <w:rsid w:val="00DB7719"/>
    <w:rsid w:val="00DB7BDA"/>
    <w:rsid w:val="00DC03B9"/>
    <w:rsid w:val="00DC0CED"/>
    <w:rsid w:val="00DC1FFC"/>
    <w:rsid w:val="00DC2D69"/>
    <w:rsid w:val="00DC3ACD"/>
    <w:rsid w:val="00DC3AE3"/>
    <w:rsid w:val="00DC6389"/>
    <w:rsid w:val="00DC64A0"/>
    <w:rsid w:val="00DD1163"/>
    <w:rsid w:val="00DD1209"/>
    <w:rsid w:val="00DD1641"/>
    <w:rsid w:val="00DD2D95"/>
    <w:rsid w:val="00DD4B5C"/>
    <w:rsid w:val="00DD59BE"/>
    <w:rsid w:val="00DD7B64"/>
    <w:rsid w:val="00DD7D3D"/>
    <w:rsid w:val="00DE0261"/>
    <w:rsid w:val="00DE0A35"/>
    <w:rsid w:val="00DE0C3A"/>
    <w:rsid w:val="00DE0F4F"/>
    <w:rsid w:val="00DE1C3F"/>
    <w:rsid w:val="00DE2C35"/>
    <w:rsid w:val="00DF42E2"/>
    <w:rsid w:val="00DF5389"/>
    <w:rsid w:val="00DF742F"/>
    <w:rsid w:val="00DF7D84"/>
    <w:rsid w:val="00E00004"/>
    <w:rsid w:val="00E02A51"/>
    <w:rsid w:val="00E03F8A"/>
    <w:rsid w:val="00E05884"/>
    <w:rsid w:val="00E05E04"/>
    <w:rsid w:val="00E07178"/>
    <w:rsid w:val="00E1193F"/>
    <w:rsid w:val="00E12954"/>
    <w:rsid w:val="00E1351E"/>
    <w:rsid w:val="00E15E9A"/>
    <w:rsid w:val="00E1665E"/>
    <w:rsid w:val="00E17580"/>
    <w:rsid w:val="00E2032D"/>
    <w:rsid w:val="00E22370"/>
    <w:rsid w:val="00E30E56"/>
    <w:rsid w:val="00E31653"/>
    <w:rsid w:val="00E33B76"/>
    <w:rsid w:val="00E35F0D"/>
    <w:rsid w:val="00E36C89"/>
    <w:rsid w:val="00E36EB6"/>
    <w:rsid w:val="00E37B9E"/>
    <w:rsid w:val="00E45116"/>
    <w:rsid w:val="00E4608C"/>
    <w:rsid w:val="00E46929"/>
    <w:rsid w:val="00E46F82"/>
    <w:rsid w:val="00E5038C"/>
    <w:rsid w:val="00E510D0"/>
    <w:rsid w:val="00E51805"/>
    <w:rsid w:val="00E51887"/>
    <w:rsid w:val="00E5335E"/>
    <w:rsid w:val="00E548D1"/>
    <w:rsid w:val="00E55000"/>
    <w:rsid w:val="00E55D5F"/>
    <w:rsid w:val="00E564EA"/>
    <w:rsid w:val="00E56CB4"/>
    <w:rsid w:val="00E610A1"/>
    <w:rsid w:val="00E61D76"/>
    <w:rsid w:val="00E62E01"/>
    <w:rsid w:val="00E63E8C"/>
    <w:rsid w:val="00E66D9A"/>
    <w:rsid w:val="00E70DC5"/>
    <w:rsid w:val="00E70DF2"/>
    <w:rsid w:val="00E70FC1"/>
    <w:rsid w:val="00E7413F"/>
    <w:rsid w:val="00E74B51"/>
    <w:rsid w:val="00E75567"/>
    <w:rsid w:val="00E75C33"/>
    <w:rsid w:val="00E75D98"/>
    <w:rsid w:val="00E760AD"/>
    <w:rsid w:val="00E763D8"/>
    <w:rsid w:val="00E8081D"/>
    <w:rsid w:val="00E81E2D"/>
    <w:rsid w:val="00E83034"/>
    <w:rsid w:val="00E852E1"/>
    <w:rsid w:val="00E86003"/>
    <w:rsid w:val="00E86748"/>
    <w:rsid w:val="00E9081A"/>
    <w:rsid w:val="00E924E1"/>
    <w:rsid w:val="00E93C42"/>
    <w:rsid w:val="00E95D29"/>
    <w:rsid w:val="00E96173"/>
    <w:rsid w:val="00EA078F"/>
    <w:rsid w:val="00EA2638"/>
    <w:rsid w:val="00EA279C"/>
    <w:rsid w:val="00EA3AFF"/>
    <w:rsid w:val="00EA4633"/>
    <w:rsid w:val="00EA65F6"/>
    <w:rsid w:val="00EA7AF8"/>
    <w:rsid w:val="00EB0CDE"/>
    <w:rsid w:val="00EB772C"/>
    <w:rsid w:val="00EC088B"/>
    <w:rsid w:val="00EC3702"/>
    <w:rsid w:val="00EC413A"/>
    <w:rsid w:val="00EC58C0"/>
    <w:rsid w:val="00ED053D"/>
    <w:rsid w:val="00ED055A"/>
    <w:rsid w:val="00ED2128"/>
    <w:rsid w:val="00ED218C"/>
    <w:rsid w:val="00ED31F9"/>
    <w:rsid w:val="00ED37C9"/>
    <w:rsid w:val="00ED7957"/>
    <w:rsid w:val="00EE0198"/>
    <w:rsid w:val="00EE2A8F"/>
    <w:rsid w:val="00EE37B5"/>
    <w:rsid w:val="00EE3D01"/>
    <w:rsid w:val="00EE4E5C"/>
    <w:rsid w:val="00EE7238"/>
    <w:rsid w:val="00EF1662"/>
    <w:rsid w:val="00EF1729"/>
    <w:rsid w:val="00EF185E"/>
    <w:rsid w:val="00EF6E14"/>
    <w:rsid w:val="00EF6F58"/>
    <w:rsid w:val="00EF79B8"/>
    <w:rsid w:val="00F0358F"/>
    <w:rsid w:val="00F068A8"/>
    <w:rsid w:val="00F06D76"/>
    <w:rsid w:val="00F13183"/>
    <w:rsid w:val="00F14EE9"/>
    <w:rsid w:val="00F155F7"/>
    <w:rsid w:val="00F163DB"/>
    <w:rsid w:val="00F16A84"/>
    <w:rsid w:val="00F20668"/>
    <w:rsid w:val="00F20743"/>
    <w:rsid w:val="00F216B9"/>
    <w:rsid w:val="00F22375"/>
    <w:rsid w:val="00F232FB"/>
    <w:rsid w:val="00F236B8"/>
    <w:rsid w:val="00F23B03"/>
    <w:rsid w:val="00F23BB8"/>
    <w:rsid w:val="00F24D3F"/>
    <w:rsid w:val="00F25CDD"/>
    <w:rsid w:val="00F30DA4"/>
    <w:rsid w:val="00F32DB4"/>
    <w:rsid w:val="00F34A70"/>
    <w:rsid w:val="00F378E4"/>
    <w:rsid w:val="00F37A06"/>
    <w:rsid w:val="00F4001D"/>
    <w:rsid w:val="00F4269B"/>
    <w:rsid w:val="00F44354"/>
    <w:rsid w:val="00F443A1"/>
    <w:rsid w:val="00F4680F"/>
    <w:rsid w:val="00F4726C"/>
    <w:rsid w:val="00F5027C"/>
    <w:rsid w:val="00F505B9"/>
    <w:rsid w:val="00F510C1"/>
    <w:rsid w:val="00F52061"/>
    <w:rsid w:val="00F52B8C"/>
    <w:rsid w:val="00F548F1"/>
    <w:rsid w:val="00F54BDD"/>
    <w:rsid w:val="00F54BEF"/>
    <w:rsid w:val="00F55837"/>
    <w:rsid w:val="00F56179"/>
    <w:rsid w:val="00F56D1E"/>
    <w:rsid w:val="00F61670"/>
    <w:rsid w:val="00F6356B"/>
    <w:rsid w:val="00F63E94"/>
    <w:rsid w:val="00F6426E"/>
    <w:rsid w:val="00F65440"/>
    <w:rsid w:val="00F66C24"/>
    <w:rsid w:val="00F7041D"/>
    <w:rsid w:val="00F72AB8"/>
    <w:rsid w:val="00F73912"/>
    <w:rsid w:val="00F7441B"/>
    <w:rsid w:val="00F75596"/>
    <w:rsid w:val="00F807C6"/>
    <w:rsid w:val="00F8265C"/>
    <w:rsid w:val="00F85687"/>
    <w:rsid w:val="00F86257"/>
    <w:rsid w:val="00F863DE"/>
    <w:rsid w:val="00F9156E"/>
    <w:rsid w:val="00F92A5C"/>
    <w:rsid w:val="00F92D5A"/>
    <w:rsid w:val="00F967FA"/>
    <w:rsid w:val="00FA2DE3"/>
    <w:rsid w:val="00FA3BA7"/>
    <w:rsid w:val="00FA3DEF"/>
    <w:rsid w:val="00FA416D"/>
    <w:rsid w:val="00FA4291"/>
    <w:rsid w:val="00FA43C5"/>
    <w:rsid w:val="00FA74F8"/>
    <w:rsid w:val="00FB0480"/>
    <w:rsid w:val="00FB0FC0"/>
    <w:rsid w:val="00FB116B"/>
    <w:rsid w:val="00FB2604"/>
    <w:rsid w:val="00FB2825"/>
    <w:rsid w:val="00FB29A2"/>
    <w:rsid w:val="00FB44BB"/>
    <w:rsid w:val="00FB4E61"/>
    <w:rsid w:val="00FB53E0"/>
    <w:rsid w:val="00FB679D"/>
    <w:rsid w:val="00FB6897"/>
    <w:rsid w:val="00FC0C38"/>
    <w:rsid w:val="00FC1F4E"/>
    <w:rsid w:val="00FC21C7"/>
    <w:rsid w:val="00FC305D"/>
    <w:rsid w:val="00FC51AB"/>
    <w:rsid w:val="00FC5BAD"/>
    <w:rsid w:val="00FC6A2F"/>
    <w:rsid w:val="00FD29CB"/>
    <w:rsid w:val="00FD2E3A"/>
    <w:rsid w:val="00FD76B1"/>
    <w:rsid w:val="00FD78CA"/>
    <w:rsid w:val="00FE0302"/>
    <w:rsid w:val="00FE0B55"/>
    <w:rsid w:val="00FE2F46"/>
    <w:rsid w:val="00FE4843"/>
    <w:rsid w:val="00FF0146"/>
    <w:rsid w:val="00FF041A"/>
    <w:rsid w:val="00FF2648"/>
    <w:rsid w:val="00FF4AAC"/>
    <w:rsid w:val="00FF6171"/>
    <w:rsid w:val="00FF6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35"/>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athText">
    <w:name w:val="CoPath Text"/>
    <w:uiPriority w:val="99"/>
    <w:rsid w:val="003A5B35"/>
    <w:pPr>
      <w:spacing w:after="0" w:line="240" w:lineRule="auto"/>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2745</Characters>
  <Application>Microsoft Office Word</Application>
  <DocSecurity>0</DocSecurity>
  <Lines>274</Lines>
  <Paragraphs>167</Paragraphs>
  <ScaleCrop>false</ScaleCrop>
  <Company>Pathology</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Weiqiang</dc:creator>
  <cp:keywords/>
  <dc:description/>
  <cp:lastModifiedBy>Zhao, Weiqiang</cp:lastModifiedBy>
  <cp:revision>1</cp:revision>
  <dcterms:created xsi:type="dcterms:W3CDTF">2011-11-28T19:01:00Z</dcterms:created>
  <dcterms:modified xsi:type="dcterms:W3CDTF">2011-11-28T19:03:00Z</dcterms:modified>
</cp:coreProperties>
</file>